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Link presentación canva grupo 11: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https://www.canva.com/design/DAFtCaERTVM/zquoACKzRupPxcMe3bq1hg/edit?utm_content=DAFtCaERTVM&amp;utm_campaign=designshare&amp;utm_medium=link2&amp;utm_source=sharebutton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anva.com/design/DAFtCaERTVM/zquoACKzRupPxcMe3bq1hg/edit?utm_content=DAFtCaERTVM&amp;utm_campaign=designshare&amp;utm_medium=link2&amp;utm_source=share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